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BAA1E0" w14:textId="77777777" w:rsidR="009725D2" w:rsidRDefault="002513F0" w:rsidP="00B640F0">
      <w:pPr>
        <w:jc w:val="center"/>
        <w:rPr>
          <w:b/>
          <w:sz w:val="32"/>
          <w:szCs w:val="32"/>
        </w:rPr>
      </w:pPr>
      <w:r w:rsidRPr="009725D2">
        <w:rPr>
          <w:b/>
          <w:sz w:val="32"/>
          <w:szCs w:val="32"/>
        </w:rPr>
        <w:t xml:space="preserve">Congressional testimony </w:t>
      </w:r>
    </w:p>
    <w:p w14:paraId="75FCA358" w14:textId="77777777" w:rsidR="009725D2" w:rsidRDefault="009725D2" w:rsidP="00B640F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Capitol Hill</w:t>
      </w:r>
    </w:p>
    <w:p w14:paraId="4DCDD5E2" w14:textId="1CD475D8" w:rsidR="00D720B9" w:rsidRDefault="009725D2" w:rsidP="00B640F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March 16, 2017</w:t>
      </w:r>
    </w:p>
    <w:p w14:paraId="1CC40FE3" w14:textId="4B548EE1" w:rsidR="009725D2" w:rsidRPr="009725D2" w:rsidRDefault="005626F7" w:rsidP="00B640F0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n-US"/>
        </w:rPr>
        <w:drawing>
          <wp:inline distT="0" distB="0" distL="0" distR="0" wp14:anchorId="05FA3B96" wp14:editId="2DBBCA0D">
            <wp:extent cx="1477133" cy="1568153"/>
            <wp:effectExtent l="0" t="0" r="0" b="6985"/>
            <wp:docPr id="1" name="Picture 1" descr="Macintosh HD:Users:samzager:Desktop:Screen Shot 2017-09-02 at 3.29.5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amzager:Desktop:Screen Shot 2017-09-02 at 3.29.57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133" cy="1568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54A4990" w14:textId="387D8DED" w:rsidR="009725D2" w:rsidRPr="00B640F0" w:rsidRDefault="009725D2" w:rsidP="00B640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Sam Zager, MD </w:t>
      </w:r>
    </w:p>
    <w:p w14:paraId="62D1FD5A" w14:textId="1D4DC393" w:rsidR="00C63070" w:rsidRPr="00B640F0" w:rsidRDefault="00C63070">
      <w:pPr>
        <w:rPr>
          <w:rFonts w:ascii="Cambria" w:hAnsi="Cambria"/>
        </w:rPr>
      </w:pPr>
    </w:p>
    <w:p w14:paraId="28E0D68C" w14:textId="3C477083" w:rsidR="009725D2" w:rsidRPr="009725D2" w:rsidRDefault="009725D2" w:rsidP="007F4EEF">
      <w:pPr>
        <w:rPr>
          <w:rFonts w:ascii="Cambria" w:eastAsia="Times New Roman" w:hAnsi="Cambria" w:cs="Times New Roman"/>
          <w:b/>
          <w:color w:val="222222"/>
          <w:shd w:val="clear" w:color="auto" w:fill="FFFFFF"/>
          <w:lang w:val="en-US"/>
        </w:rPr>
      </w:pPr>
      <w:r w:rsidRPr="009725D2">
        <w:rPr>
          <w:rFonts w:ascii="Cambria" w:eastAsia="Times New Roman" w:hAnsi="Cambria" w:cs="Times New Roman"/>
          <w:b/>
          <w:color w:val="222222"/>
          <w:shd w:val="clear" w:color="auto" w:fill="FFFFFF"/>
          <w:lang w:val="en-US"/>
        </w:rPr>
        <w:t>Ranking Members</w:t>
      </w:r>
      <w:r>
        <w:rPr>
          <w:rFonts w:ascii="Cambria" w:eastAsia="Times New Roman" w:hAnsi="Cambria" w:cs="Times New Roman"/>
          <w:b/>
          <w:color w:val="222222"/>
          <w:shd w:val="clear" w:color="auto" w:fill="FFFFFF"/>
          <w:lang w:val="en-US"/>
        </w:rPr>
        <w:t xml:space="preserve"> Present</w:t>
      </w:r>
    </w:p>
    <w:p w14:paraId="74706669" w14:textId="67078E41" w:rsidR="007F4EEF" w:rsidRPr="00B640F0" w:rsidRDefault="007F4EEF" w:rsidP="007F4EEF">
      <w:pPr>
        <w:rPr>
          <w:rFonts w:ascii="Cambria" w:eastAsia="Times New Roman" w:hAnsi="Cambria" w:cs="Times New Roman"/>
          <w:lang w:val="en-US"/>
        </w:rPr>
      </w:pPr>
      <w:r w:rsidRPr="00B640F0">
        <w:rPr>
          <w:rFonts w:ascii="Cambria" w:eastAsia="Times New Roman" w:hAnsi="Cambria" w:cs="Times New Roman"/>
          <w:color w:val="222222"/>
          <w:shd w:val="clear" w:color="auto" w:fill="FFFFFF"/>
          <w:lang w:val="en-US"/>
        </w:rPr>
        <w:t>Democratic Whip Steny H. Hoyer (MD-05)</w:t>
      </w:r>
      <w:r w:rsidRPr="00B640F0">
        <w:rPr>
          <w:rFonts w:ascii="Cambria" w:eastAsia="Times New Roman" w:hAnsi="Cambria" w:cs="Times New Roman"/>
          <w:color w:val="222222"/>
          <w:lang w:val="en-US"/>
        </w:rPr>
        <w:br/>
      </w:r>
      <w:r w:rsidRPr="00B640F0">
        <w:rPr>
          <w:rFonts w:ascii="Cambria" w:eastAsia="Times New Roman" w:hAnsi="Cambria" w:cs="Times New Roman"/>
          <w:color w:val="222222"/>
          <w:shd w:val="clear" w:color="auto" w:fill="FFFFFF"/>
          <w:lang w:val="en-US"/>
        </w:rPr>
        <w:t>Rep. Frank Pallone, Ranking Member on the Energy &amp; Commerce Committee (NJ-06)</w:t>
      </w:r>
      <w:r w:rsidRPr="00B640F0">
        <w:rPr>
          <w:rFonts w:ascii="Cambria" w:eastAsia="Times New Roman" w:hAnsi="Cambria" w:cs="Times New Roman"/>
          <w:color w:val="222222"/>
          <w:lang w:val="en-US"/>
        </w:rPr>
        <w:br/>
      </w:r>
      <w:r w:rsidRPr="00B640F0">
        <w:rPr>
          <w:rFonts w:ascii="Cambria" w:eastAsia="Times New Roman" w:hAnsi="Cambria" w:cs="Times New Roman"/>
          <w:color w:val="222222"/>
          <w:shd w:val="clear" w:color="auto" w:fill="FFFFFF"/>
          <w:lang w:val="en-US"/>
        </w:rPr>
        <w:t>Rep. Richard Neal, Ranking Member on the Ways &amp; Means Committee (MA-01)</w:t>
      </w:r>
      <w:r w:rsidRPr="00B640F0">
        <w:rPr>
          <w:rFonts w:ascii="Cambria" w:eastAsia="Times New Roman" w:hAnsi="Cambria" w:cs="Times New Roman"/>
          <w:color w:val="222222"/>
          <w:lang w:val="en-US"/>
        </w:rPr>
        <w:br/>
      </w:r>
      <w:r w:rsidRPr="00B640F0">
        <w:rPr>
          <w:rFonts w:ascii="Cambria" w:eastAsia="Times New Roman" w:hAnsi="Cambria" w:cs="Times New Roman"/>
          <w:color w:val="222222"/>
          <w:shd w:val="clear" w:color="auto" w:fill="FFFFFF"/>
          <w:lang w:val="en-US"/>
        </w:rPr>
        <w:t>Rep. Bobby Scott, Ranking Member on the Education &amp; the Workforce Committee (VA-03)</w:t>
      </w:r>
    </w:p>
    <w:p w14:paraId="2CF1533E" w14:textId="77777777" w:rsidR="00C63070" w:rsidRPr="00B640F0" w:rsidRDefault="00C63070"/>
    <w:p w14:paraId="21AD6216" w14:textId="3CC89008" w:rsidR="004E1EF9" w:rsidRPr="00B640F0" w:rsidRDefault="009725D2">
      <w:pPr>
        <w:rPr>
          <w:sz w:val="32"/>
          <w:szCs w:val="32"/>
        </w:rPr>
      </w:pPr>
      <w:r>
        <w:rPr>
          <w:sz w:val="32"/>
          <w:szCs w:val="32"/>
        </w:rPr>
        <w:t>Whip</w:t>
      </w:r>
      <w:r w:rsidR="007F4EEF" w:rsidRPr="00B640F0">
        <w:rPr>
          <w:sz w:val="32"/>
          <w:szCs w:val="32"/>
        </w:rPr>
        <w:t xml:space="preserve"> Hoyer, Congressman Pallone, Congressman Neal, Congressman Scott, </w:t>
      </w:r>
      <w:r w:rsidR="004E1EF9" w:rsidRPr="00B640F0">
        <w:rPr>
          <w:sz w:val="32"/>
          <w:szCs w:val="32"/>
        </w:rPr>
        <w:t xml:space="preserve">and committee members, </w:t>
      </w:r>
    </w:p>
    <w:p w14:paraId="63AB5B14" w14:textId="77777777" w:rsidR="004E1EF9" w:rsidRPr="00B640F0" w:rsidRDefault="004E1EF9">
      <w:pPr>
        <w:rPr>
          <w:sz w:val="32"/>
          <w:szCs w:val="32"/>
        </w:rPr>
      </w:pPr>
    </w:p>
    <w:p w14:paraId="3862B0C1" w14:textId="31F3E734" w:rsidR="009123A4" w:rsidRPr="00B640F0" w:rsidRDefault="004E1EF9">
      <w:pPr>
        <w:rPr>
          <w:sz w:val="32"/>
          <w:szCs w:val="32"/>
        </w:rPr>
      </w:pPr>
      <w:r w:rsidRPr="00B640F0">
        <w:rPr>
          <w:sz w:val="32"/>
          <w:szCs w:val="32"/>
        </w:rPr>
        <w:t>Thank</w:t>
      </w:r>
      <w:r w:rsidR="00495ECD">
        <w:rPr>
          <w:sz w:val="32"/>
          <w:szCs w:val="32"/>
        </w:rPr>
        <w:t xml:space="preserve"> you</w:t>
      </w:r>
      <w:r w:rsidRPr="00B640F0">
        <w:rPr>
          <w:sz w:val="32"/>
          <w:szCs w:val="32"/>
        </w:rPr>
        <w:t xml:space="preserve">. </w:t>
      </w:r>
      <w:r w:rsidR="00B640F0">
        <w:rPr>
          <w:sz w:val="32"/>
          <w:szCs w:val="32"/>
        </w:rPr>
        <w:t>My name is Sam Zager, and i</w:t>
      </w:r>
      <w:r w:rsidRPr="00B640F0">
        <w:rPr>
          <w:sz w:val="32"/>
          <w:szCs w:val="32"/>
        </w:rPr>
        <w:t xml:space="preserve">t is a privilege to be here today </w:t>
      </w:r>
      <w:r w:rsidR="00B96881" w:rsidRPr="00B640F0">
        <w:rPr>
          <w:sz w:val="32"/>
          <w:szCs w:val="32"/>
        </w:rPr>
        <w:t xml:space="preserve">as a </w:t>
      </w:r>
      <w:r w:rsidR="00B96881" w:rsidRPr="00495ECD">
        <w:rPr>
          <w:i/>
          <w:sz w:val="32"/>
          <w:szCs w:val="32"/>
        </w:rPr>
        <w:t>patient advocate</w:t>
      </w:r>
      <w:r w:rsidR="00B96881" w:rsidRPr="00B640F0">
        <w:rPr>
          <w:sz w:val="32"/>
          <w:szCs w:val="32"/>
        </w:rPr>
        <w:t xml:space="preserve"> </w:t>
      </w:r>
      <w:r w:rsidRPr="00B640F0">
        <w:rPr>
          <w:sz w:val="32"/>
          <w:szCs w:val="32"/>
        </w:rPr>
        <w:t>to speak up for millions of Ame</w:t>
      </w:r>
      <w:r w:rsidR="009E5541" w:rsidRPr="00B640F0">
        <w:rPr>
          <w:sz w:val="32"/>
          <w:szCs w:val="32"/>
        </w:rPr>
        <w:t>ricans who stand to lose if Speaker Ryan’s</w:t>
      </w:r>
      <w:r w:rsidRPr="00B640F0">
        <w:rPr>
          <w:sz w:val="32"/>
          <w:szCs w:val="32"/>
        </w:rPr>
        <w:t xml:space="preserve"> American Health Care Act were to become law. </w:t>
      </w:r>
      <w:r w:rsidR="00874C7F" w:rsidRPr="00B640F0">
        <w:rPr>
          <w:sz w:val="32"/>
          <w:szCs w:val="32"/>
        </w:rPr>
        <w:t xml:space="preserve">I am </w:t>
      </w:r>
      <w:r w:rsidR="00874C7F" w:rsidRPr="009725D2">
        <w:rPr>
          <w:sz w:val="32"/>
          <w:szCs w:val="32"/>
        </w:rPr>
        <w:t xml:space="preserve">not </w:t>
      </w:r>
      <w:r w:rsidR="00874C7F" w:rsidRPr="00B640F0">
        <w:rPr>
          <w:sz w:val="32"/>
          <w:szCs w:val="32"/>
        </w:rPr>
        <w:t xml:space="preserve">here representing </w:t>
      </w:r>
      <w:r w:rsidR="008F43DD">
        <w:rPr>
          <w:sz w:val="32"/>
          <w:szCs w:val="32"/>
        </w:rPr>
        <w:t>an organization</w:t>
      </w:r>
      <w:r w:rsidR="00874C7F" w:rsidRPr="00B640F0">
        <w:rPr>
          <w:sz w:val="32"/>
          <w:szCs w:val="32"/>
        </w:rPr>
        <w:t xml:space="preserve">; rather, I hope to share </w:t>
      </w:r>
      <w:r w:rsidR="00A07593" w:rsidRPr="00B640F0">
        <w:rPr>
          <w:sz w:val="32"/>
          <w:szCs w:val="32"/>
        </w:rPr>
        <w:t xml:space="preserve">just a few stories </w:t>
      </w:r>
      <w:r w:rsidR="00874C7F" w:rsidRPr="00B640F0">
        <w:rPr>
          <w:sz w:val="32"/>
          <w:szCs w:val="32"/>
        </w:rPr>
        <w:t xml:space="preserve">from the front line of American healthcare </w:t>
      </w:r>
      <w:r w:rsidR="00A07593" w:rsidRPr="00B640F0">
        <w:rPr>
          <w:sz w:val="32"/>
          <w:szCs w:val="32"/>
        </w:rPr>
        <w:t>o</w:t>
      </w:r>
      <w:r w:rsidR="0061318B" w:rsidRPr="00B640F0">
        <w:rPr>
          <w:sz w:val="32"/>
          <w:szCs w:val="32"/>
        </w:rPr>
        <w:t>f people whose fates are in Congress’s</w:t>
      </w:r>
      <w:r w:rsidR="00A07593" w:rsidRPr="00B640F0">
        <w:rPr>
          <w:sz w:val="32"/>
          <w:szCs w:val="32"/>
        </w:rPr>
        <w:t xml:space="preserve"> hands. </w:t>
      </w:r>
      <w:r w:rsidR="009123A4" w:rsidRPr="00B640F0">
        <w:rPr>
          <w:sz w:val="32"/>
          <w:szCs w:val="32"/>
        </w:rPr>
        <w:t xml:space="preserve">These are </w:t>
      </w:r>
      <w:r w:rsidR="009123A4" w:rsidRPr="00495ECD">
        <w:rPr>
          <w:i/>
          <w:sz w:val="32"/>
          <w:szCs w:val="32"/>
        </w:rPr>
        <w:t>not</w:t>
      </w:r>
      <w:r w:rsidR="009123A4" w:rsidRPr="00B640F0">
        <w:rPr>
          <w:sz w:val="32"/>
          <w:szCs w:val="32"/>
        </w:rPr>
        <w:t xml:space="preserve"> fictitious or composite stories, but I </w:t>
      </w:r>
      <w:r w:rsidR="009123A4" w:rsidRPr="00495ECD">
        <w:rPr>
          <w:i/>
          <w:sz w:val="32"/>
          <w:szCs w:val="32"/>
        </w:rPr>
        <w:t>am</w:t>
      </w:r>
      <w:r w:rsidR="009123A4" w:rsidRPr="00B640F0">
        <w:rPr>
          <w:sz w:val="32"/>
          <w:szCs w:val="32"/>
        </w:rPr>
        <w:t xml:space="preserve"> </w:t>
      </w:r>
      <w:r w:rsidR="009E5541" w:rsidRPr="00B640F0">
        <w:rPr>
          <w:sz w:val="32"/>
          <w:szCs w:val="32"/>
        </w:rPr>
        <w:t>changing a few key identifiers to preserve confidentiality.</w:t>
      </w:r>
    </w:p>
    <w:p w14:paraId="5AFEF4AA" w14:textId="77777777" w:rsidR="009123A4" w:rsidRPr="00B640F0" w:rsidRDefault="009123A4">
      <w:pPr>
        <w:rPr>
          <w:sz w:val="32"/>
          <w:szCs w:val="32"/>
        </w:rPr>
      </w:pPr>
    </w:p>
    <w:p w14:paraId="52068BE9" w14:textId="4EFCA1E3" w:rsidR="004E14EA" w:rsidRPr="00B640F0" w:rsidRDefault="00B96881">
      <w:pPr>
        <w:rPr>
          <w:sz w:val="32"/>
          <w:szCs w:val="32"/>
        </w:rPr>
      </w:pPr>
      <w:r w:rsidRPr="00B640F0">
        <w:rPr>
          <w:sz w:val="32"/>
          <w:szCs w:val="32"/>
        </w:rPr>
        <w:t xml:space="preserve">As a family physician, </w:t>
      </w:r>
      <w:r w:rsidR="00A00AC6" w:rsidRPr="00B640F0">
        <w:rPr>
          <w:sz w:val="32"/>
          <w:szCs w:val="32"/>
        </w:rPr>
        <w:t>a</w:t>
      </w:r>
      <w:r w:rsidR="00CA0166" w:rsidRPr="00B640F0">
        <w:rPr>
          <w:sz w:val="32"/>
          <w:szCs w:val="32"/>
        </w:rPr>
        <w:t>t</w:t>
      </w:r>
      <w:r w:rsidR="004E1EF9" w:rsidRPr="00B640F0">
        <w:rPr>
          <w:sz w:val="32"/>
          <w:szCs w:val="32"/>
        </w:rPr>
        <w:t xml:space="preserve"> the non-profit Martin’s Point </w:t>
      </w:r>
      <w:r w:rsidR="00CA0166" w:rsidRPr="00B640F0">
        <w:rPr>
          <w:sz w:val="32"/>
          <w:szCs w:val="32"/>
        </w:rPr>
        <w:t xml:space="preserve">Healthcare </w:t>
      </w:r>
      <w:r w:rsidR="004E1EF9" w:rsidRPr="00B640F0">
        <w:rPr>
          <w:sz w:val="32"/>
          <w:szCs w:val="32"/>
        </w:rPr>
        <w:t>in Portland, Maine,</w:t>
      </w:r>
      <w:r w:rsidRPr="00B640F0">
        <w:rPr>
          <w:sz w:val="32"/>
          <w:szCs w:val="32"/>
        </w:rPr>
        <w:t xml:space="preserve"> I care for patients from all walks of life.</w:t>
      </w:r>
      <w:r w:rsidR="004E1EF9" w:rsidRPr="00B640F0">
        <w:rPr>
          <w:sz w:val="32"/>
          <w:szCs w:val="32"/>
        </w:rPr>
        <w:t xml:space="preserve"> </w:t>
      </w:r>
      <w:r w:rsidR="00A856A0" w:rsidRPr="00B640F0">
        <w:rPr>
          <w:sz w:val="32"/>
          <w:szCs w:val="32"/>
        </w:rPr>
        <w:t>Many</w:t>
      </w:r>
      <w:r w:rsidR="004E1EF9" w:rsidRPr="00B640F0">
        <w:rPr>
          <w:sz w:val="32"/>
          <w:szCs w:val="32"/>
        </w:rPr>
        <w:t xml:space="preserve"> obtained health insurance </w:t>
      </w:r>
      <w:r w:rsidR="00A856A0" w:rsidRPr="00B640F0">
        <w:rPr>
          <w:sz w:val="32"/>
          <w:szCs w:val="32"/>
        </w:rPr>
        <w:t>through</w:t>
      </w:r>
      <w:r w:rsidR="004E1EF9" w:rsidRPr="00B640F0">
        <w:rPr>
          <w:sz w:val="32"/>
          <w:szCs w:val="32"/>
        </w:rPr>
        <w:t xml:space="preserve"> the Affordable</w:t>
      </w:r>
      <w:r w:rsidR="00A856A0" w:rsidRPr="00B640F0">
        <w:rPr>
          <w:sz w:val="32"/>
          <w:szCs w:val="32"/>
        </w:rPr>
        <w:t xml:space="preserve"> Care Act</w:t>
      </w:r>
      <w:r w:rsidR="004E1EF9" w:rsidRPr="00B640F0">
        <w:rPr>
          <w:sz w:val="32"/>
          <w:szCs w:val="32"/>
        </w:rPr>
        <w:t xml:space="preserve">. </w:t>
      </w:r>
    </w:p>
    <w:p w14:paraId="0502EA53" w14:textId="77777777" w:rsidR="004E14EA" w:rsidRPr="00B640F0" w:rsidRDefault="004E14EA">
      <w:pPr>
        <w:rPr>
          <w:sz w:val="32"/>
          <w:szCs w:val="32"/>
        </w:rPr>
      </w:pPr>
    </w:p>
    <w:p w14:paraId="74F98A2F" w14:textId="77777777" w:rsidR="00495ECD" w:rsidRDefault="00A856A0" w:rsidP="00722BFA">
      <w:pPr>
        <w:rPr>
          <w:sz w:val="32"/>
          <w:szCs w:val="32"/>
        </w:rPr>
      </w:pPr>
      <w:r w:rsidRPr="00B640F0">
        <w:rPr>
          <w:sz w:val="32"/>
          <w:szCs w:val="32"/>
        </w:rPr>
        <w:lastRenderedPageBreak/>
        <w:t>One of them was</w:t>
      </w:r>
      <w:r w:rsidR="004E14EA" w:rsidRPr="00B640F0">
        <w:rPr>
          <w:sz w:val="32"/>
          <w:szCs w:val="32"/>
        </w:rPr>
        <w:t xml:space="preserve"> a </w:t>
      </w:r>
      <w:r w:rsidR="0052327A" w:rsidRPr="00B640F0">
        <w:rPr>
          <w:sz w:val="32"/>
          <w:szCs w:val="32"/>
        </w:rPr>
        <w:t xml:space="preserve">polite </w:t>
      </w:r>
      <w:r w:rsidR="004E14EA" w:rsidRPr="00B640F0">
        <w:rPr>
          <w:sz w:val="32"/>
          <w:szCs w:val="32"/>
        </w:rPr>
        <w:t xml:space="preserve">grandmother </w:t>
      </w:r>
      <w:r w:rsidR="00A00AC6" w:rsidRPr="00B640F0">
        <w:rPr>
          <w:sz w:val="32"/>
          <w:szCs w:val="32"/>
        </w:rPr>
        <w:t xml:space="preserve">in her late 40s </w:t>
      </w:r>
      <w:r w:rsidR="00722BFA" w:rsidRPr="00B640F0">
        <w:rPr>
          <w:sz w:val="32"/>
          <w:szCs w:val="32"/>
        </w:rPr>
        <w:t>who I’ll call Angela</w:t>
      </w:r>
      <w:r w:rsidRPr="00B640F0">
        <w:rPr>
          <w:sz w:val="32"/>
          <w:szCs w:val="32"/>
        </w:rPr>
        <w:t>. She</w:t>
      </w:r>
      <w:r w:rsidR="00722BFA" w:rsidRPr="00B640F0">
        <w:rPr>
          <w:sz w:val="32"/>
          <w:szCs w:val="32"/>
        </w:rPr>
        <w:t xml:space="preserve"> </w:t>
      </w:r>
      <w:r w:rsidR="004E14EA" w:rsidRPr="00B640F0">
        <w:rPr>
          <w:sz w:val="32"/>
          <w:szCs w:val="32"/>
        </w:rPr>
        <w:t xml:space="preserve">came </w:t>
      </w:r>
      <w:r w:rsidR="0052327A" w:rsidRPr="00B640F0">
        <w:rPr>
          <w:sz w:val="32"/>
          <w:szCs w:val="32"/>
        </w:rPr>
        <w:t xml:space="preserve">for the first time </w:t>
      </w:r>
      <w:r w:rsidR="004E14EA" w:rsidRPr="00B640F0">
        <w:rPr>
          <w:sz w:val="32"/>
          <w:szCs w:val="32"/>
        </w:rPr>
        <w:t>to my office</w:t>
      </w:r>
      <w:r w:rsidR="00722BFA" w:rsidRPr="00B640F0">
        <w:rPr>
          <w:sz w:val="32"/>
          <w:szCs w:val="32"/>
        </w:rPr>
        <w:t xml:space="preserve"> for a </w:t>
      </w:r>
      <w:r w:rsidR="0052327A" w:rsidRPr="00B640F0">
        <w:rPr>
          <w:sz w:val="32"/>
          <w:szCs w:val="32"/>
        </w:rPr>
        <w:t>general</w:t>
      </w:r>
      <w:r w:rsidR="00722BFA" w:rsidRPr="00B640F0">
        <w:rPr>
          <w:sz w:val="32"/>
          <w:szCs w:val="32"/>
        </w:rPr>
        <w:t xml:space="preserve"> exam</w:t>
      </w:r>
      <w:r w:rsidRPr="00B640F0">
        <w:rPr>
          <w:sz w:val="32"/>
          <w:szCs w:val="32"/>
        </w:rPr>
        <w:t>, and w</w:t>
      </w:r>
      <w:r w:rsidR="002E57D0" w:rsidRPr="00B640F0">
        <w:rPr>
          <w:sz w:val="32"/>
          <w:szCs w:val="32"/>
        </w:rPr>
        <w:t xml:space="preserve">e got to know each other a bit. </w:t>
      </w:r>
      <w:r w:rsidR="0052327A" w:rsidRPr="00B640F0">
        <w:rPr>
          <w:sz w:val="32"/>
          <w:szCs w:val="32"/>
        </w:rPr>
        <w:t>She told me she</w:t>
      </w:r>
      <w:r w:rsidR="00722BFA" w:rsidRPr="00B640F0">
        <w:rPr>
          <w:sz w:val="32"/>
          <w:szCs w:val="32"/>
        </w:rPr>
        <w:t xml:space="preserve"> often </w:t>
      </w:r>
      <w:r w:rsidR="0052327A" w:rsidRPr="00B640F0">
        <w:rPr>
          <w:sz w:val="32"/>
          <w:szCs w:val="32"/>
        </w:rPr>
        <w:t>sews</w:t>
      </w:r>
      <w:r w:rsidR="00722BFA" w:rsidRPr="00B640F0">
        <w:rPr>
          <w:sz w:val="32"/>
          <w:szCs w:val="32"/>
        </w:rPr>
        <w:t xml:space="preserve"> clothes for her 6-year old grand-</w:t>
      </w:r>
      <w:r w:rsidR="006851A4" w:rsidRPr="00B640F0">
        <w:rPr>
          <w:sz w:val="32"/>
          <w:szCs w:val="32"/>
        </w:rPr>
        <w:t>son</w:t>
      </w:r>
      <w:r w:rsidR="0052327A" w:rsidRPr="00B640F0">
        <w:rPr>
          <w:sz w:val="32"/>
          <w:szCs w:val="32"/>
        </w:rPr>
        <w:t xml:space="preserve">, who she babysits. </w:t>
      </w:r>
      <w:r w:rsidR="002E57D0" w:rsidRPr="00B640F0">
        <w:rPr>
          <w:sz w:val="32"/>
          <w:szCs w:val="32"/>
        </w:rPr>
        <w:t>B</w:t>
      </w:r>
      <w:r w:rsidR="0052327A" w:rsidRPr="00B640F0">
        <w:rPr>
          <w:sz w:val="32"/>
          <w:szCs w:val="32"/>
        </w:rPr>
        <w:t>ut i</w:t>
      </w:r>
      <w:r w:rsidR="00722BFA" w:rsidRPr="00B640F0">
        <w:rPr>
          <w:sz w:val="32"/>
          <w:szCs w:val="32"/>
        </w:rPr>
        <w:t>t wasn’t until two weeks later that Angela’s principal health concern became clear: she was addicted to opiates</w:t>
      </w:r>
      <w:r w:rsidR="002E57D0" w:rsidRPr="00B640F0">
        <w:rPr>
          <w:sz w:val="32"/>
          <w:szCs w:val="32"/>
        </w:rPr>
        <w:t xml:space="preserve">, and had shown up at our clinic </w:t>
      </w:r>
      <w:r w:rsidR="009E5541" w:rsidRPr="00B640F0">
        <w:rPr>
          <w:sz w:val="32"/>
          <w:szCs w:val="32"/>
        </w:rPr>
        <w:t xml:space="preserve">that second time </w:t>
      </w:r>
      <w:r w:rsidR="0052327A" w:rsidRPr="00B640F0">
        <w:rPr>
          <w:sz w:val="32"/>
          <w:szCs w:val="32"/>
        </w:rPr>
        <w:t xml:space="preserve">in withdrawal. </w:t>
      </w:r>
    </w:p>
    <w:p w14:paraId="700DD9C9" w14:textId="77777777" w:rsidR="00495ECD" w:rsidRDefault="00495ECD" w:rsidP="00722BFA">
      <w:pPr>
        <w:rPr>
          <w:sz w:val="32"/>
          <w:szCs w:val="32"/>
        </w:rPr>
      </w:pPr>
    </w:p>
    <w:p w14:paraId="5E68F33F" w14:textId="77777777" w:rsidR="00495ECD" w:rsidRDefault="00A856A0" w:rsidP="00722BFA">
      <w:pPr>
        <w:rPr>
          <w:sz w:val="32"/>
          <w:szCs w:val="32"/>
        </w:rPr>
      </w:pPr>
      <w:r w:rsidRPr="00B640F0">
        <w:rPr>
          <w:sz w:val="32"/>
          <w:szCs w:val="32"/>
        </w:rPr>
        <w:t xml:space="preserve">After medically stabilizing her, </w:t>
      </w:r>
      <w:r w:rsidR="0052327A" w:rsidRPr="00B640F0">
        <w:rPr>
          <w:sz w:val="32"/>
          <w:szCs w:val="32"/>
        </w:rPr>
        <w:t xml:space="preserve">Angela and I had a long, honest talk. She said that she had hidden her addiction </w:t>
      </w:r>
      <w:r w:rsidR="009E5541" w:rsidRPr="00B640F0">
        <w:rPr>
          <w:sz w:val="32"/>
          <w:szCs w:val="32"/>
        </w:rPr>
        <w:t xml:space="preserve">for nearly two decades </w:t>
      </w:r>
      <w:r w:rsidR="0052327A" w:rsidRPr="00B640F0">
        <w:rPr>
          <w:sz w:val="32"/>
          <w:szCs w:val="32"/>
        </w:rPr>
        <w:t>f</w:t>
      </w:r>
      <w:r w:rsidR="001875AE" w:rsidRPr="00B640F0">
        <w:rPr>
          <w:sz w:val="32"/>
          <w:szCs w:val="32"/>
        </w:rPr>
        <w:t xml:space="preserve">rom her family and friends. </w:t>
      </w:r>
      <w:r w:rsidR="002E57D0" w:rsidRPr="00B640F0">
        <w:rPr>
          <w:sz w:val="32"/>
          <w:szCs w:val="32"/>
        </w:rPr>
        <w:t>T</w:t>
      </w:r>
      <w:r w:rsidR="001875AE" w:rsidRPr="00B640F0">
        <w:rPr>
          <w:sz w:val="32"/>
          <w:szCs w:val="32"/>
        </w:rPr>
        <w:t xml:space="preserve">hat night, </w:t>
      </w:r>
      <w:r w:rsidR="002E57D0" w:rsidRPr="00B640F0">
        <w:rPr>
          <w:sz w:val="32"/>
          <w:szCs w:val="32"/>
        </w:rPr>
        <w:t xml:space="preserve">though, </w:t>
      </w:r>
      <w:r w:rsidR="001875AE" w:rsidRPr="00B640F0">
        <w:rPr>
          <w:sz w:val="32"/>
          <w:szCs w:val="32"/>
        </w:rPr>
        <w:t>Angela we</w:t>
      </w:r>
      <w:r w:rsidR="009E5541" w:rsidRPr="00B640F0">
        <w:rPr>
          <w:sz w:val="32"/>
          <w:szCs w:val="32"/>
        </w:rPr>
        <w:t xml:space="preserve">nt home and told her partner </w:t>
      </w:r>
      <w:r w:rsidR="001875AE" w:rsidRPr="00B640F0">
        <w:rPr>
          <w:sz w:val="32"/>
          <w:szCs w:val="32"/>
        </w:rPr>
        <w:t xml:space="preserve">the truth. To her relief, he was supportive, and they went </w:t>
      </w:r>
      <w:r w:rsidR="001875AE" w:rsidRPr="00B640F0">
        <w:rPr>
          <w:i/>
          <w:sz w:val="32"/>
          <w:szCs w:val="32"/>
        </w:rPr>
        <w:t>together</w:t>
      </w:r>
      <w:r w:rsidR="001875AE" w:rsidRPr="00B640F0">
        <w:rPr>
          <w:sz w:val="32"/>
          <w:szCs w:val="32"/>
        </w:rPr>
        <w:t xml:space="preserve"> to her first substance abuse </w:t>
      </w:r>
      <w:r w:rsidR="002E57D0" w:rsidRPr="00B640F0">
        <w:rPr>
          <w:sz w:val="32"/>
          <w:szCs w:val="32"/>
        </w:rPr>
        <w:t>counselling</w:t>
      </w:r>
      <w:r w:rsidR="001875AE" w:rsidRPr="00B640F0">
        <w:rPr>
          <w:sz w:val="32"/>
          <w:szCs w:val="32"/>
        </w:rPr>
        <w:t xml:space="preserve"> appointment. </w:t>
      </w:r>
    </w:p>
    <w:p w14:paraId="2C83C1CB" w14:textId="77777777" w:rsidR="00495ECD" w:rsidRDefault="00495ECD" w:rsidP="00722BFA">
      <w:pPr>
        <w:rPr>
          <w:sz w:val="32"/>
          <w:szCs w:val="32"/>
        </w:rPr>
      </w:pPr>
    </w:p>
    <w:p w14:paraId="0DFFC6B7" w14:textId="7B48A235" w:rsidR="003A5A8C" w:rsidRPr="00B640F0" w:rsidRDefault="001875AE" w:rsidP="00722BFA">
      <w:pPr>
        <w:rPr>
          <w:sz w:val="32"/>
          <w:szCs w:val="32"/>
        </w:rPr>
      </w:pPr>
      <w:r w:rsidRPr="00B640F0">
        <w:rPr>
          <w:sz w:val="32"/>
          <w:szCs w:val="32"/>
        </w:rPr>
        <w:t xml:space="preserve">We also began buprenorphine-naloxone (Suboxone®) therapy, and she started </w:t>
      </w:r>
      <w:r w:rsidR="002E57D0" w:rsidRPr="00B640F0">
        <w:rPr>
          <w:sz w:val="32"/>
          <w:szCs w:val="32"/>
        </w:rPr>
        <w:t xml:space="preserve">attending </w:t>
      </w:r>
      <w:r w:rsidRPr="00B640F0">
        <w:rPr>
          <w:sz w:val="32"/>
          <w:szCs w:val="32"/>
        </w:rPr>
        <w:t xml:space="preserve">a 12-step support group. Angela told me, “As I got more sober last week, I came more to terms with the damage from my addiction…I’ve begun making peace with the people I’ve hurt.” </w:t>
      </w:r>
      <w:r w:rsidR="002E57D0" w:rsidRPr="00B640F0">
        <w:rPr>
          <w:sz w:val="32"/>
          <w:szCs w:val="32"/>
        </w:rPr>
        <w:t>Her</w:t>
      </w:r>
      <w:r w:rsidR="009E5541" w:rsidRPr="00B640F0">
        <w:rPr>
          <w:sz w:val="32"/>
          <w:szCs w:val="32"/>
        </w:rPr>
        <w:t xml:space="preserve"> grand</w:t>
      </w:r>
      <w:r w:rsidR="009123A4" w:rsidRPr="00B640F0">
        <w:rPr>
          <w:sz w:val="32"/>
          <w:szCs w:val="32"/>
        </w:rPr>
        <w:t>son</w:t>
      </w:r>
      <w:r w:rsidR="002E57D0" w:rsidRPr="00B640F0">
        <w:rPr>
          <w:sz w:val="32"/>
          <w:szCs w:val="32"/>
        </w:rPr>
        <w:t xml:space="preserve">’s father, it turned out died of a drug overdose in 2010, and </w:t>
      </w:r>
      <w:r w:rsidR="009E5541" w:rsidRPr="00B640F0">
        <w:rPr>
          <w:sz w:val="32"/>
          <w:szCs w:val="32"/>
        </w:rPr>
        <w:t>his</w:t>
      </w:r>
      <w:r w:rsidR="002E57D0" w:rsidRPr="00B640F0">
        <w:rPr>
          <w:sz w:val="32"/>
          <w:szCs w:val="32"/>
        </w:rPr>
        <w:t xml:space="preserve"> mother (Angela’s daughter) was still in the throes of her own addiction. </w:t>
      </w:r>
      <w:r w:rsidRPr="00B640F0">
        <w:rPr>
          <w:sz w:val="32"/>
          <w:szCs w:val="32"/>
        </w:rPr>
        <w:t>In addition</w:t>
      </w:r>
      <w:r w:rsidR="009E5541" w:rsidRPr="00B640F0">
        <w:rPr>
          <w:sz w:val="32"/>
          <w:szCs w:val="32"/>
        </w:rPr>
        <w:t xml:space="preserve"> to </w:t>
      </w:r>
      <w:r w:rsidR="00C305CA" w:rsidRPr="00B640F0">
        <w:rPr>
          <w:sz w:val="32"/>
          <w:szCs w:val="32"/>
        </w:rPr>
        <w:t xml:space="preserve">buprenorphine treatment, we also continued to work on preventive measures central to primary care. Now, almost a year-and-a-half later, her life is much more stable; she is in the process of </w:t>
      </w:r>
      <w:r w:rsidR="002E57D0" w:rsidRPr="00B640F0">
        <w:rPr>
          <w:sz w:val="32"/>
          <w:szCs w:val="32"/>
        </w:rPr>
        <w:t>assuming</w:t>
      </w:r>
      <w:r w:rsidR="00B640F0" w:rsidRPr="00B640F0">
        <w:rPr>
          <w:sz w:val="32"/>
          <w:szCs w:val="32"/>
        </w:rPr>
        <w:t xml:space="preserve"> custody of her grand</w:t>
      </w:r>
      <w:r w:rsidR="009123A4" w:rsidRPr="00B640F0">
        <w:rPr>
          <w:sz w:val="32"/>
          <w:szCs w:val="32"/>
        </w:rPr>
        <w:t>son</w:t>
      </w:r>
      <w:r w:rsidR="00C305CA" w:rsidRPr="00B640F0">
        <w:rPr>
          <w:sz w:val="32"/>
          <w:szCs w:val="32"/>
        </w:rPr>
        <w:t xml:space="preserve">, and </w:t>
      </w:r>
      <w:r w:rsidR="002E57D0" w:rsidRPr="00B640F0">
        <w:rPr>
          <w:sz w:val="32"/>
          <w:szCs w:val="32"/>
        </w:rPr>
        <w:t xml:space="preserve">looks forward to </w:t>
      </w:r>
      <w:r w:rsidR="00C305CA" w:rsidRPr="00B640F0">
        <w:rPr>
          <w:sz w:val="32"/>
          <w:szCs w:val="32"/>
        </w:rPr>
        <w:t xml:space="preserve">breaking the cycle of addiction in </w:t>
      </w:r>
      <w:r w:rsidR="00B640F0" w:rsidRPr="00B640F0">
        <w:rPr>
          <w:i/>
          <w:sz w:val="32"/>
          <w:szCs w:val="32"/>
        </w:rPr>
        <w:t>his</w:t>
      </w:r>
      <w:r w:rsidR="00C305CA" w:rsidRPr="00B640F0">
        <w:rPr>
          <w:sz w:val="32"/>
          <w:szCs w:val="32"/>
        </w:rPr>
        <w:t xml:space="preserve"> generation. </w:t>
      </w:r>
    </w:p>
    <w:p w14:paraId="7D4D7FEB" w14:textId="77777777" w:rsidR="003A5A8C" w:rsidRPr="00B640F0" w:rsidRDefault="003A5A8C" w:rsidP="00722BFA">
      <w:pPr>
        <w:rPr>
          <w:sz w:val="32"/>
          <w:szCs w:val="32"/>
        </w:rPr>
      </w:pPr>
    </w:p>
    <w:p w14:paraId="54030805" w14:textId="55AE4A02" w:rsidR="00722BFA" w:rsidRPr="00B640F0" w:rsidRDefault="003A5A8C">
      <w:pPr>
        <w:rPr>
          <w:sz w:val="32"/>
          <w:szCs w:val="32"/>
        </w:rPr>
      </w:pPr>
      <w:r w:rsidRPr="00B640F0">
        <w:rPr>
          <w:sz w:val="32"/>
          <w:szCs w:val="32"/>
        </w:rPr>
        <w:t>This renaissance</w:t>
      </w:r>
      <w:r w:rsidR="00C305CA" w:rsidRPr="00B640F0">
        <w:rPr>
          <w:sz w:val="32"/>
          <w:szCs w:val="32"/>
        </w:rPr>
        <w:t xml:space="preserve"> began for Angela when she got insurance through the ACA. </w:t>
      </w:r>
      <w:r w:rsidR="006B0FC4" w:rsidRPr="00B640F0">
        <w:rPr>
          <w:sz w:val="32"/>
          <w:szCs w:val="32"/>
        </w:rPr>
        <w:t xml:space="preserve">As a working class woman, approaching fifty, suffering from the mental health diagnosis of addiction, Angela is </w:t>
      </w:r>
      <w:r w:rsidR="006B0FC4" w:rsidRPr="00495ECD">
        <w:rPr>
          <w:i/>
          <w:sz w:val="32"/>
          <w:szCs w:val="32"/>
        </w:rPr>
        <w:t>exactly</w:t>
      </w:r>
      <w:r w:rsidR="006B0FC4" w:rsidRPr="00B640F0">
        <w:rPr>
          <w:sz w:val="32"/>
          <w:szCs w:val="32"/>
        </w:rPr>
        <w:t xml:space="preserve"> the kind of American who </w:t>
      </w:r>
      <w:r w:rsidR="009E5541" w:rsidRPr="00B640F0">
        <w:rPr>
          <w:sz w:val="32"/>
          <w:szCs w:val="32"/>
        </w:rPr>
        <w:t>could</w:t>
      </w:r>
      <w:r w:rsidR="006B0FC4" w:rsidRPr="00B640F0">
        <w:rPr>
          <w:sz w:val="32"/>
          <w:szCs w:val="32"/>
        </w:rPr>
        <w:t xml:space="preserve"> </w:t>
      </w:r>
      <w:r w:rsidR="006851A4" w:rsidRPr="00B640F0">
        <w:rPr>
          <w:sz w:val="32"/>
          <w:szCs w:val="32"/>
        </w:rPr>
        <w:t xml:space="preserve">lose </w:t>
      </w:r>
      <w:r w:rsidR="00B640F0" w:rsidRPr="00B640F0">
        <w:rPr>
          <w:sz w:val="32"/>
          <w:szCs w:val="32"/>
        </w:rPr>
        <w:t>under the AHCA</w:t>
      </w:r>
      <w:r w:rsidR="006B0FC4" w:rsidRPr="00B640F0">
        <w:rPr>
          <w:sz w:val="32"/>
          <w:szCs w:val="32"/>
        </w:rPr>
        <w:t xml:space="preserve">. </w:t>
      </w:r>
      <w:r w:rsidR="00295FE1" w:rsidRPr="00B640F0">
        <w:rPr>
          <w:sz w:val="32"/>
          <w:szCs w:val="32"/>
        </w:rPr>
        <w:t xml:space="preserve">And, by extension, so would </w:t>
      </w:r>
      <w:r w:rsidR="00D57286" w:rsidRPr="00B640F0">
        <w:rPr>
          <w:sz w:val="32"/>
          <w:szCs w:val="32"/>
        </w:rPr>
        <w:t>her</w:t>
      </w:r>
      <w:r w:rsidR="00B640F0" w:rsidRPr="00B640F0">
        <w:rPr>
          <w:sz w:val="32"/>
          <w:szCs w:val="32"/>
        </w:rPr>
        <w:t xml:space="preserve"> grand</w:t>
      </w:r>
      <w:r w:rsidR="009123A4" w:rsidRPr="00B640F0">
        <w:rPr>
          <w:sz w:val="32"/>
          <w:szCs w:val="32"/>
        </w:rPr>
        <w:t>son</w:t>
      </w:r>
      <w:r w:rsidR="00295FE1" w:rsidRPr="00B640F0">
        <w:rPr>
          <w:sz w:val="32"/>
          <w:szCs w:val="32"/>
        </w:rPr>
        <w:t xml:space="preserve">.  </w:t>
      </w:r>
    </w:p>
    <w:p w14:paraId="19B0D5A4" w14:textId="77777777" w:rsidR="00B640F0" w:rsidRPr="00B640F0" w:rsidRDefault="00B640F0" w:rsidP="00B640F0">
      <w:pPr>
        <w:jc w:val="center"/>
        <w:rPr>
          <w:sz w:val="32"/>
          <w:szCs w:val="32"/>
        </w:rPr>
      </w:pPr>
    </w:p>
    <w:p w14:paraId="54DA0619" w14:textId="0DEB5F39" w:rsidR="00295FE1" w:rsidRPr="00B640F0" w:rsidRDefault="00B640F0" w:rsidP="00B640F0">
      <w:pPr>
        <w:jc w:val="center"/>
        <w:rPr>
          <w:sz w:val="32"/>
          <w:szCs w:val="32"/>
        </w:rPr>
      </w:pPr>
      <w:r w:rsidRPr="00B640F0">
        <w:rPr>
          <w:sz w:val="32"/>
          <w:szCs w:val="32"/>
        </w:rPr>
        <w:t>* * * * *</w:t>
      </w:r>
    </w:p>
    <w:p w14:paraId="3000B671" w14:textId="77777777" w:rsidR="00B640F0" w:rsidRPr="00B640F0" w:rsidRDefault="00B640F0">
      <w:pPr>
        <w:rPr>
          <w:sz w:val="32"/>
          <w:szCs w:val="32"/>
        </w:rPr>
      </w:pPr>
    </w:p>
    <w:p w14:paraId="4D4EF199" w14:textId="0C3B0683" w:rsidR="006B0FC4" w:rsidRPr="00B640F0" w:rsidRDefault="006B0FC4">
      <w:pPr>
        <w:rPr>
          <w:sz w:val="32"/>
          <w:szCs w:val="32"/>
        </w:rPr>
      </w:pPr>
      <w:r w:rsidRPr="00B640F0">
        <w:rPr>
          <w:sz w:val="32"/>
          <w:szCs w:val="32"/>
        </w:rPr>
        <w:t xml:space="preserve">Yesterday, I </w:t>
      </w:r>
      <w:r w:rsidR="00295FE1" w:rsidRPr="00B640F0">
        <w:rPr>
          <w:sz w:val="32"/>
          <w:szCs w:val="32"/>
        </w:rPr>
        <w:t xml:space="preserve">saw </w:t>
      </w:r>
      <w:r w:rsidR="00B96881" w:rsidRPr="00B640F0">
        <w:rPr>
          <w:sz w:val="32"/>
          <w:szCs w:val="32"/>
        </w:rPr>
        <w:t>a 50-</w:t>
      </w:r>
      <w:r w:rsidR="00495ECD" w:rsidRPr="00495ECD">
        <w:rPr>
          <w:sz w:val="32"/>
          <w:szCs w:val="32"/>
        </w:rPr>
        <w:t>something</w:t>
      </w:r>
      <w:r w:rsidR="00D57286" w:rsidRPr="00B640F0">
        <w:rPr>
          <w:sz w:val="32"/>
          <w:szCs w:val="32"/>
        </w:rPr>
        <w:t>-year old man who I’ll call Mike. Mike became my patient about the same time as Angela, after he</w:t>
      </w:r>
      <w:r w:rsidR="004F6703" w:rsidRPr="00B640F0">
        <w:rPr>
          <w:sz w:val="32"/>
          <w:szCs w:val="32"/>
        </w:rPr>
        <w:t>,</w:t>
      </w:r>
      <w:r w:rsidR="00D57286" w:rsidRPr="00B640F0">
        <w:rPr>
          <w:sz w:val="32"/>
          <w:szCs w:val="32"/>
        </w:rPr>
        <w:t xml:space="preserve"> </w:t>
      </w:r>
      <w:r w:rsidR="00001E0C" w:rsidRPr="00B640F0">
        <w:rPr>
          <w:sz w:val="32"/>
          <w:szCs w:val="32"/>
        </w:rPr>
        <w:t>too</w:t>
      </w:r>
      <w:r w:rsidR="004F6703" w:rsidRPr="00B640F0">
        <w:rPr>
          <w:sz w:val="32"/>
          <w:szCs w:val="32"/>
        </w:rPr>
        <w:t>,</w:t>
      </w:r>
      <w:r w:rsidR="00001E0C" w:rsidRPr="00B640F0">
        <w:rPr>
          <w:sz w:val="32"/>
          <w:szCs w:val="32"/>
        </w:rPr>
        <w:t xml:space="preserve"> gained insuran</w:t>
      </w:r>
      <w:r w:rsidR="004F6703" w:rsidRPr="00B640F0">
        <w:rPr>
          <w:sz w:val="32"/>
          <w:szCs w:val="32"/>
        </w:rPr>
        <w:t xml:space="preserve">ce through the ACA marketplace. Like Angela, Mike is a </w:t>
      </w:r>
      <w:r w:rsidR="004F6703" w:rsidRPr="00B640F0">
        <w:rPr>
          <w:i/>
          <w:sz w:val="32"/>
          <w:szCs w:val="32"/>
        </w:rPr>
        <w:t>hard</w:t>
      </w:r>
      <w:r w:rsidR="004F6703" w:rsidRPr="00B640F0">
        <w:rPr>
          <w:sz w:val="32"/>
          <w:szCs w:val="32"/>
        </w:rPr>
        <w:t xml:space="preserve"> worker. </w:t>
      </w:r>
      <w:r w:rsidR="00001E0C" w:rsidRPr="00B640F0">
        <w:rPr>
          <w:sz w:val="32"/>
          <w:szCs w:val="32"/>
        </w:rPr>
        <w:t xml:space="preserve">He told me he earns about $30 thousand </w:t>
      </w:r>
      <w:r w:rsidR="004F6703" w:rsidRPr="00B640F0">
        <w:rPr>
          <w:sz w:val="32"/>
          <w:szCs w:val="32"/>
        </w:rPr>
        <w:t xml:space="preserve">per year. </w:t>
      </w:r>
      <w:r w:rsidR="00001E0C" w:rsidRPr="00B640F0">
        <w:rPr>
          <w:sz w:val="32"/>
          <w:szCs w:val="32"/>
        </w:rPr>
        <w:t xml:space="preserve">I asked him how he </w:t>
      </w:r>
      <w:r w:rsidR="00525107" w:rsidRPr="00B640F0">
        <w:rPr>
          <w:sz w:val="32"/>
          <w:szCs w:val="32"/>
        </w:rPr>
        <w:t xml:space="preserve">thinks the </w:t>
      </w:r>
      <w:r w:rsidR="009E5541" w:rsidRPr="009725D2">
        <w:rPr>
          <w:sz w:val="32"/>
          <w:szCs w:val="32"/>
        </w:rPr>
        <w:t>AHCA</w:t>
      </w:r>
      <w:r w:rsidR="00525107" w:rsidRPr="009725D2">
        <w:rPr>
          <w:sz w:val="32"/>
          <w:szCs w:val="32"/>
        </w:rPr>
        <w:t xml:space="preserve"> </w:t>
      </w:r>
      <w:r w:rsidR="00B640F0" w:rsidRPr="00B640F0">
        <w:rPr>
          <w:sz w:val="32"/>
          <w:szCs w:val="32"/>
        </w:rPr>
        <w:t>m</w:t>
      </w:r>
      <w:r w:rsidR="00525107" w:rsidRPr="00B640F0">
        <w:rPr>
          <w:sz w:val="32"/>
          <w:szCs w:val="32"/>
        </w:rPr>
        <w:t>ight affect him. “I’m gonna get c</w:t>
      </w:r>
      <w:r w:rsidR="009365E2" w:rsidRPr="00B640F0">
        <w:rPr>
          <w:sz w:val="32"/>
          <w:szCs w:val="32"/>
        </w:rPr>
        <w:t>-</w:t>
      </w:r>
      <w:r w:rsidR="00525107" w:rsidRPr="00B640F0">
        <w:rPr>
          <w:sz w:val="32"/>
          <w:szCs w:val="32"/>
        </w:rPr>
        <w:t>r</w:t>
      </w:r>
      <w:r w:rsidR="009365E2" w:rsidRPr="00B640F0">
        <w:rPr>
          <w:sz w:val="32"/>
          <w:szCs w:val="32"/>
        </w:rPr>
        <w:t>-r-r-r</w:t>
      </w:r>
      <w:r w:rsidR="00525107" w:rsidRPr="00B640F0">
        <w:rPr>
          <w:sz w:val="32"/>
          <w:szCs w:val="32"/>
        </w:rPr>
        <w:t>ushed!</w:t>
      </w:r>
      <w:r w:rsidR="009365E2" w:rsidRPr="00B640F0">
        <w:rPr>
          <w:sz w:val="32"/>
          <w:szCs w:val="32"/>
        </w:rPr>
        <w:t>”</w:t>
      </w:r>
      <w:r w:rsidR="009123A4" w:rsidRPr="00B640F0">
        <w:rPr>
          <w:sz w:val="32"/>
          <w:szCs w:val="32"/>
        </w:rPr>
        <w:t xml:space="preserve"> he told me.</w:t>
      </w:r>
      <w:r w:rsidR="00525107" w:rsidRPr="00B640F0">
        <w:rPr>
          <w:sz w:val="32"/>
          <w:szCs w:val="32"/>
        </w:rPr>
        <w:t xml:space="preserve"> Indeed, when I plugged in </w:t>
      </w:r>
      <w:r w:rsidR="00F965BA" w:rsidRPr="00B640F0">
        <w:rPr>
          <w:sz w:val="32"/>
          <w:szCs w:val="32"/>
        </w:rPr>
        <w:t>his</w:t>
      </w:r>
      <w:r w:rsidR="00525107" w:rsidRPr="00B640F0">
        <w:rPr>
          <w:sz w:val="32"/>
          <w:szCs w:val="32"/>
        </w:rPr>
        <w:t xml:space="preserve"> numbers to the Kaiser Family Foundation website, </w:t>
      </w:r>
      <w:r w:rsidR="009365E2" w:rsidRPr="00B640F0">
        <w:rPr>
          <w:sz w:val="32"/>
          <w:szCs w:val="32"/>
        </w:rPr>
        <w:t>it calculated that Mike stan</w:t>
      </w:r>
      <w:r w:rsidR="00525107" w:rsidRPr="00B640F0">
        <w:rPr>
          <w:sz w:val="32"/>
          <w:szCs w:val="32"/>
        </w:rPr>
        <w:t>d</w:t>
      </w:r>
      <w:r w:rsidR="009365E2" w:rsidRPr="00B640F0">
        <w:rPr>
          <w:sz w:val="32"/>
          <w:szCs w:val="32"/>
        </w:rPr>
        <w:t>s</w:t>
      </w:r>
      <w:r w:rsidR="00525107" w:rsidRPr="00B640F0">
        <w:rPr>
          <w:sz w:val="32"/>
          <w:szCs w:val="32"/>
        </w:rPr>
        <w:t xml:space="preserve"> to </w:t>
      </w:r>
      <w:r w:rsidR="00525107" w:rsidRPr="00746D08">
        <w:rPr>
          <w:i/>
          <w:sz w:val="32"/>
          <w:szCs w:val="32"/>
        </w:rPr>
        <w:t>lose</w:t>
      </w:r>
      <w:r w:rsidR="00525107" w:rsidRPr="00B640F0">
        <w:rPr>
          <w:sz w:val="32"/>
          <w:szCs w:val="32"/>
        </w:rPr>
        <w:t xml:space="preserve"> 48% of his </w:t>
      </w:r>
      <w:r w:rsidR="00B640F0" w:rsidRPr="00B640F0">
        <w:rPr>
          <w:sz w:val="32"/>
          <w:szCs w:val="32"/>
        </w:rPr>
        <w:t>tax credits</w:t>
      </w:r>
      <w:r w:rsidR="00495ECD">
        <w:rPr>
          <w:sz w:val="32"/>
          <w:szCs w:val="32"/>
        </w:rPr>
        <w:t xml:space="preserve"> under Speaker Ryan’s </w:t>
      </w:r>
      <w:r w:rsidR="00F965BA" w:rsidRPr="00B640F0">
        <w:rPr>
          <w:sz w:val="32"/>
          <w:szCs w:val="32"/>
        </w:rPr>
        <w:t>plan compared to the ACA.</w:t>
      </w:r>
      <w:r w:rsidR="00525107" w:rsidRPr="00B640F0">
        <w:rPr>
          <w:sz w:val="32"/>
          <w:szCs w:val="32"/>
        </w:rPr>
        <w:t xml:space="preserve"> </w:t>
      </w:r>
    </w:p>
    <w:p w14:paraId="5D980013" w14:textId="77777777" w:rsidR="00B640F0" w:rsidRPr="00B640F0" w:rsidRDefault="00B640F0" w:rsidP="00B640F0">
      <w:pPr>
        <w:jc w:val="center"/>
        <w:rPr>
          <w:sz w:val="32"/>
          <w:szCs w:val="32"/>
        </w:rPr>
      </w:pPr>
    </w:p>
    <w:p w14:paraId="2B47CF24" w14:textId="77777777" w:rsidR="00B640F0" w:rsidRPr="00B640F0" w:rsidRDefault="00B640F0" w:rsidP="00B640F0">
      <w:pPr>
        <w:jc w:val="center"/>
        <w:rPr>
          <w:sz w:val="32"/>
          <w:szCs w:val="32"/>
        </w:rPr>
      </w:pPr>
      <w:r w:rsidRPr="00B640F0">
        <w:rPr>
          <w:sz w:val="32"/>
          <w:szCs w:val="32"/>
        </w:rPr>
        <w:t>* * * * *</w:t>
      </w:r>
    </w:p>
    <w:p w14:paraId="0F15B9EA" w14:textId="77777777" w:rsidR="004F6703" w:rsidRPr="00B640F0" w:rsidRDefault="004F6703">
      <w:pPr>
        <w:rPr>
          <w:sz w:val="32"/>
          <w:szCs w:val="32"/>
        </w:rPr>
      </w:pPr>
    </w:p>
    <w:p w14:paraId="1715C39B" w14:textId="09BB56A8" w:rsidR="007F4EEF" w:rsidRPr="00B640F0" w:rsidRDefault="00F965BA">
      <w:pPr>
        <w:rPr>
          <w:sz w:val="32"/>
          <w:szCs w:val="32"/>
        </w:rPr>
      </w:pPr>
      <w:r w:rsidRPr="00B640F0">
        <w:rPr>
          <w:sz w:val="32"/>
          <w:szCs w:val="32"/>
        </w:rPr>
        <w:t xml:space="preserve">Much of my view of the ACA comes from listening to my patients. </w:t>
      </w:r>
      <w:r w:rsidR="004E1EF9" w:rsidRPr="00B640F0">
        <w:rPr>
          <w:sz w:val="32"/>
          <w:szCs w:val="32"/>
        </w:rPr>
        <w:t xml:space="preserve">My visceral connection to the ACA, however, stems from the most awful </w:t>
      </w:r>
      <w:r w:rsidR="00495ECD">
        <w:rPr>
          <w:sz w:val="32"/>
          <w:szCs w:val="32"/>
        </w:rPr>
        <w:t>year</w:t>
      </w:r>
      <w:r w:rsidR="004E1EF9" w:rsidRPr="00B640F0">
        <w:rPr>
          <w:sz w:val="32"/>
          <w:szCs w:val="32"/>
        </w:rPr>
        <w:t xml:space="preserve"> in my family’s life.  </w:t>
      </w:r>
    </w:p>
    <w:p w14:paraId="47250DD2" w14:textId="77777777" w:rsidR="004E14EA" w:rsidRPr="00B640F0" w:rsidRDefault="004E14EA">
      <w:pPr>
        <w:rPr>
          <w:sz w:val="32"/>
          <w:szCs w:val="32"/>
        </w:rPr>
      </w:pPr>
    </w:p>
    <w:p w14:paraId="00CC9624" w14:textId="694260B6" w:rsidR="002A69D9" w:rsidRPr="00B640F0" w:rsidRDefault="00F965BA" w:rsidP="009361B4">
      <w:pPr>
        <w:rPr>
          <w:sz w:val="32"/>
          <w:szCs w:val="32"/>
        </w:rPr>
      </w:pPr>
      <w:r w:rsidRPr="00B640F0">
        <w:rPr>
          <w:sz w:val="32"/>
          <w:szCs w:val="32"/>
        </w:rPr>
        <w:t xml:space="preserve">In the two-month interval between </w:t>
      </w:r>
      <w:r w:rsidR="002A69D9" w:rsidRPr="00B640F0">
        <w:rPr>
          <w:sz w:val="32"/>
          <w:szCs w:val="32"/>
        </w:rPr>
        <w:t xml:space="preserve">finishing my </w:t>
      </w:r>
      <w:r w:rsidRPr="00B640F0">
        <w:rPr>
          <w:sz w:val="32"/>
          <w:szCs w:val="32"/>
        </w:rPr>
        <w:t xml:space="preserve">residency </w:t>
      </w:r>
      <w:r w:rsidR="004E14EA" w:rsidRPr="00B640F0">
        <w:rPr>
          <w:sz w:val="32"/>
          <w:szCs w:val="32"/>
        </w:rPr>
        <w:t xml:space="preserve">training and </w:t>
      </w:r>
      <w:r w:rsidRPr="00B640F0">
        <w:rPr>
          <w:sz w:val="32"/>
          <w:szCs w:val="32"/>
        </w:rPr>
        <w:t xml:space="preserve">the start date of </w:t>
      </w:r>
      <w:r w:rsidR="004E14EA" w:rsidRPr="00B640F0">
        <w:rPr>
          <w:sz w:val="32"/>
          <w:szCs w:val="32"/>
        </w:rPr>
        <w:t>my</w:t>
      </w:r>
      <w:r w:rsidRPr="00B640F0">
        <w:rPr>
          <w:sz w:val="32"/>
          <w:szCs w:val="32"/>
        </w:rPr>
        <w:t xml:space="preserve"> employer-</w:t>
      </w:r>
      <w:r w:rsidR="007C62CF" w:rsidRPr="00B640F0">
        <w:rPr>
          <w:sz w:val="32"/>
          <w:szCs w:val="32"/>
        </w:rPr>
        <w:t xml:space="preserve">based coverage, my wife, Tracy, </w:t>
      </w:r>
      <w:r w:rsidR="004E14EA" w:rsidRPr="00B640F0">
        <w:rPr>
          <w:sz w:val="32"/>
          <w:szCs w:val="32"/>
        </w:rPr>
        <w:t xml:space="preserve">was diagnosed with </w:t>
      </w:r>
      <w:r w:rsidR="009361B4" w:rsidRPr="00B640F0">
        <w:rPr>
          <w:sz w:val="32"/>
          <w:szCs w:val="32"/>
        </w:rPr>
        <w:t xml:space="preserve">stage 2 </w:t>
      </w:r>
      <w:r w:rsidR="004E14EA" w:rsidRPr="00B640F0">
        <w:rPr>
          <w:sz w:val="32"/>
          <w:szCs w:val="32"/>
        </w:rPr>
        <w:t>breast cancer</w:t>
      </w:r>
      <w:r w:rsidR="002A69D9" w:rsidRPr="00B640F0">
        <w:rPr>
          <w:sz w:val="32"/>
          <w:szCs w:val="32"/>
        </w:rPr>
        <w:t xml:space="preserve">. And </w:t>
      </w:r>
      <w:r w:rsidR="00914D39" w:rsidRPr="00B640F0">
        <w:rPr>
          <w:sz w:val="32"/>
          <w:szCs w:val="32"/>
        </w:rPr>
        <w:t xml:space="preserve">I was told, after an ultrasound, </w:t>
      </w:r>
      <w:r w:rsidR="009361B4" w:rsidRPr="00B640F0">
        <w:rPr>
          <w:sz w:val="32"/>
          <w:szCs w:val="32"/>
        </w:rPr>
        <w:t xml:space="preserve">that a lump I’d felt in my leg might be cancer as well. </w:t>
      </w:r>
    </w:p>
    <w:p w14:paraId="355CBA7E" w14:textId="32850F18" w:rsidR="002A69D9" w:rsidRPr="00B640F0" w:rsidRDefault="002A69D9" w:rsidP="009361B4">
      <w:pPr>
        <w:rPr>
          <w:sz w:val="32"/>
          <w:szCs w:val="32"/>
        </w:rPr>
      </w:pPr>
    </w:p>
    <w:p w14:paraId="6FEEB3F1" w14:textId="77777777" w:rsidR="007C62CF" w:rsidRPr="00B640F0" w:rsidRDefault="0046498E" w:rsidP="009361B4">
      <w:pPr>
        <w:rPr>
          <w:sz w:val="32"/>
          <w:szCs w:val="32"/>
        </w:rPr>
      </w:pPr>
      <w:r w:rsidRPr="00B640F0">
        <w:rPr>
          <w:sz w:val="32"/>
          <w:szCs w:val="32"/>
        </w:rPr>
        <w:t xml:space="preserve">Anyone who has </w:t>
      </w:r>
      <w:r w:rsidR="002A69D9" w:rsidRPr="00B640F0">
        <w:rPr>
          <w:sz w:val="32"/>
          <w:szCs w:val="32"/>
        </w:rPr>
        <w:t>be told those words understands the ter</w:t>
      </w:r>
      <w:r w:rsidR="007C62CF" w:rsidRPr="00B640F0">
        <w:rPr>
          <w:sz w:val="32"/>
          <w:szCs w:val="32"/>
        </w:rPr>
        <w:t xml:space="preserve">ror </w:t>
      </w:r>
      <w:r w:rsidR="002A69D9" w:rsidRPr="00B640F0">
        <w:rPr>
          <w:sz w:val="32"/>
          <w:szCs w:val="32"/>
        </w:rPr>
        <w:t xml:space="preserve">that </w:t>
      </w:r>
      <w:r w:rsidR="007C62CF" w:rsidRPr="00B640F0">
        <w:rPr>
          <w:sz w:val="32"/>
          <w:szCs w:val="32"/>
        </w:rPr>
        <w:t>follows</w:t>
      </w:r>
      <w:r w:rsidR="002A69D9" w:rsidRPr="00B640F0">
        <w:rPr>
          <w:sz w:val="32"/>
          <w:szCs w:val="32"/>
        </w:rPr>
        <w:t xml:space="preserve">. </w:t>
      </w:r>
    </w:p>
    <w:p w14:paraId="6F961538" w14:textId="77777777" w:rsidR="007C62CF" w:rsidRPr="00B640F0" w:rsidRDefault="007C62CF" w:rsidP="009361B4">
      <w:pPr>
        <w:rPr>
          <w:sz w:val="32"/>
          <w:szCs w:val="32"/>
        </w:rPr>
      </w:pPr>
    </w:p>
    <w:p w14:paraId="0DEEC968" w14:textId="77777777" w:rsidR="00A07593" w:rsidRPr="00B640F0" w:rsidRDefault="007C62CF" w:rsidP="004E14EA">
      <w:pPr>
        <w:rPr>
          <w:sz w:val="32"/>
          <w:szCs w:val="32"/>
        </w:rPr>
      </w:pPr>
      <w:r w:rsidRPr="00B640F0">
        <w:rPr>
          <w:sz w:val="32"/>
          <w:szCs w:val="32"/>
        </w:rPr>
        <w:t xml:space="preserve">My tumor ended up being benign, but the year of </w:t>
      </w:r>
      <w:r w:rsidR="00F344CA" w:rsidRPr="00B640F0">
        <w:rPr>
          <w:sz w:val="32"/>
          <w:szCs w:val="32"/>
        </w:rPr>
        <w:t>surgeries and chemotherapy</w:t>
      </w:r>
      <w:r w:rsidRPr="00B640F0">
        <w:rPr>
          <w:sz w:val="32"/>
          <w:szCs w:val="32"/>
        </w:rPr>
        <w:t xml:space="preserve"> </w:t>
      </w:r>
      <w:r w:rsidR="00F344CA" w:rsidRPr="00B640F0">
        <w:rPr>
          <w:sz w:val="32"/>
          <w:szCs w:val="32"/>
        </w:rPr>
        <w:t xml:space="preserve">that Tracy endured was a grim and fearful time for our school-age daughters and us. In our </w:t>
      </w:r>
      <w:r w:rsidR="00B80A00" w:rsidRPr="00B640F0">
        <w:rPr>
          <w:sz w:val="32"/>
          <w:szCs w:val="32"/>
        </w:rPr>
        <w:t xml:space="preserve">weekly </w:t>
      </w:r>
      <w:r w:rsidR="00F344CA" w:rsidRPr="00B640F0">
        <w:rPr>
          <w:sz w:val="32"/>
          <w:szCs w:val="32"/>
        </w:rPr>
        <w:t>support group, we met many families facing life-threatening illness</w:t>
      </w:r>
      <w:r w:rsidR="00B80A00" w:rsidRPr="00B640F0">
        <w:rPr>
          <w:sz w:val="32"/>
          <w:szCs w:val="32"/>
        </w:rPr>
        <w:t>:</w:t>
      </w:r>
      <w:r w:rsidR="001A4D07" w:rsidRPr="00B640F0">
        <w:rPr>
          <w:sz w:val="32"/>
          <w:szCs w:val="32"/>
        </w:rPr>
        <w:t xml:space="preserve"> sometimes in parents or caregivers, other times in children</w:t>
      </w:r>
      <w:r w:rsidR="00F344CA" w:rsidRPr="00B640F0">
        <w:rPr>
          <w:sz w:val="32"/>
          <w:szCs w:val="32"/>
        </w:rPr>
        <w:t xml:space="preserve">. A </w:t>
      </w:r>
      <w:r w:rsidR="00F344CA" w:rsidRPr="00B640F0">
        <w:rPr>
          <w:sz w:val="32"/>
          <w:szCs w:val="32"/>
        </w:rPr>
        <w:lastRenderedPageBreak/>
        <w:t xml:space="preserve">frequent theme in our weekly </w:t>
      </w:r>
      <w:r w:rsidR="00B80A00" w:rsidRPr="00B640F0">
        <w:rPr>
          <w:sz w:val="32"/>
          <w:szCs w:val="32"/>
        </w:rPr>
        <w:t>groups</w:t>
      </w:r>
      <w:r w:rsidR="00F344CA" w:rsidRPr="00B640F0">
        <w:rPr>
          <w:sz w:val="32"/>
          <w:szCs w:val="32"/>
        </w:rPr>
        <w:t xml:space="preserve"> was how the spectre of financial ruin compounded </w:t>
      </w:r>
      <w:r w:rsidR="001A4D07" w:rsidRPr="00B640F0">
        <w:rPr>
          <w:sz w:val="32"/>
          <w:szCs w:val="32"/>
        </w:rPr>
        <w:t xml:space="preserve">the terror </w:t>
      </w:r>
      <w:r w:rsidR="00B80A00" w:rsidRPr="00B640F0">
        <w:rPr>
          <w:sz w:val="32"/>
          <w:szCs w:val="32"/>
        </w:rPr>
        <w:t xml:space="preserve">of the disease itself. </w:t>
      </w:r>
    </w:p>
    <w:p w14:paraId="5BFC8A27" w14:textId="77777777" w:rsidR="00A07593" w:rsidRPr="00B640F0" w:rsidRDefault="00A07593" w:rsidP="004E14EA">
      <w:pPr>
        <w:rPr>
          <w:sz w:val="32"/>
          <w:szCs w:val="32"/>
        </w:rPr>
      </w:pPr>
    </w:p>
    <w:p w14:paraId="2CF5751D" w14:textId="46C4A83F" w:rsidR="004E14EA" w:rsidRPr="00B640F0" w:rsidRDefault="00B80A00" w:rsidP="004E14EA">
      <w:pPr>
        <w:rPr>
          <w:sz w:val="32"/>
          <w:szCs w:val="32"/>
        </w:rPr>
      </w:pPr>
      <w:r w:rsidRPr="00B640F0">
        <w:rPr>
          <w:sz w:val="32"/>
          <w:szCs w:val="32"/>
        </w:rPr>
        <w:t>One</w:t>
      </w:r>
      <w:r w:rsidR="004E14EA" w:rsidRPr="00B640F0">
        <w:rPr>
          <w:sz w:val="32"/>
          <w:szCs w:val="32"/>
        </w:rPr>
        <w:t xml:space="preserve"> measure of comfort </w:t>
      </w:r>
      <w:r w:rsidRPr="00B640F0">
        <w:rPr>
          <w:sz w:val="32"/>
          <w:szCs w:val="32"/>
        </w:rPr>
        <w:t xml:space="preserve">for our own family </w:t>
      </w:r>
      <w:r w:rsidR="004E14EA" w:rsidRPr="00B640F0">
        <w:rPr>
          <w:sz w:val="32"/>
          <w:szCs w:val="32"/>
        </w:rPr>
        <w:t xml:space="preserve">was that we </w:t>
      </w:r>
      <w:r w:rsidR="004E14EA" w:rsidRPr="00B640F0">
        <w:rPr>
          <w:i/>
          <w:sz w:val="32"/>
          <w:szCs w:val="32"/>
        </w:rPr>
        <w:t>had</w:t>
      </w:r>
      <w:r w:rsidR="004E14EA" w:rsidRPr="00B640F0">
        <w:rPr>
          <w:sz w:val="32"/>
          <w:szCs w:val="32"/>
        </w:rPr>
        <w:t xml:space="preserve"> health insurance coverage</w:t>
      </w:r>
      <w:r w:rsidR="00B640F0" w:rsidRPr="00B640F0">
        <w:rPr>
          <w:sz w:val="32"/>
          <w:szCs w:val="32"/>
        </w:rPr>
        <w:t>,</w:t>
      </w:r>
      <w:r w:rsidR="004E14EA" w:rsidRPr="00B640F0">
        <w:rPr>
          <w:sz w:val="32"/>
          <w:szCs w:val="32"/>
        </w:rPr>
        <w:t xml:space="preserve"> from the ACA</w:t>
      </w:r>
      <w:r w:rsidRPr="00B640F0">
        <w:rPr>
          <w:sz w:val="32"/>
          <w:szCs w:val="32"/>
        </w:rPr>
        <w:t xml:space="preserve"> </w:t>
      </w:r>
      <w:r w:rsidR="004E14EA" w:rsidRPr="00B640F0">
        <w:rPr>
          <w:sz w:val="32"/>
          <w:szCs w:val="32"/>
        </w:rPr>
        <w:t xml:space="preserve">marketplace. Thank heavens, treatment went well. </w:t>
      </w:r>
      <w:r w:rsidR="007C3A38" w:rsidRPr="00B640F0">
        <w:rPr>
          <w:sz w:val="32"/>
          <w:szCs w:val="32"/>
        </w:rPr>
        <w:t>Today, Tracy is cured of her breast cancer, and back to work supporting teachers in public school</w:t>
      </w:r>
      <w:r w:rsidR="00B640F0" w:rsidRPr="00B640F0">
        <w:rPr>
          <w:sz w:val="32"/>
          <w:szCs w:val="32"/>
        </w:rPr>
        <w:t>s</w:t>
      </w:r>
      <w:r w:rsidR="007C3A38" w:rsidRPr="00B640F0">
        <w:rPr>
          <w:sz w:val="32"/>
          <w:szCs w:val="32"/>
        </w:rPr>
        <w:t xml:space="preserve">. </w:t>
      </w:r>
      <w:r w:rsidR="004E14EA" w:rsidRPr="00B640F0">
        <w:rPr>
          <w:sz w:val="32"/>
          <w:szCs w:val="32"/>
        </w:rPr>
        <w:t xml:space="preserve">We are incredibly grateful to </w:t>
      </w:r>
      <w:r w:rsidR="004E0F41" w:rsidRPr="00B640F0">
        <w:rPr>
          <w:sz w:val="32"/>
          <w:szCs w:val="32"/>
        </w:rPr>
        <w:t xml:space="preserve">those </w:t>
      </w:r>
      <w:r w:rsidR="004E14EA" w:rsidRPr="00B640F0">
        <w:rPr>
          <w:sz w:val="32"/>
          <w:szCs w:val="32"/>
        </w:rPr>
        <w:t xml:space="preserve">who restored our health, and also that we had health </w:t>
      </w:r>
      <w:r w:rsidR="007C3A38" w:rsidRPr="00B640F0">
        <w:rPr>
          <w:i/>
          <w:sz w:val="32"/>
          <w:szCs w:val="32"/>
        </w:rPr>
        <w:t>insurance</w:t>
      </w:r>
      <w:r w:rsidR="007C3A38" w:rsidRPr="00B640F0">
        <w:rPr>
          <w:sz w:val="32"/>
          <w:szCs w:val="32"/>
        </w:rPr>
        <w:t>.</w:t>
      </w:r>
    </w:p>
    <w:p w14:paraId="0F6A52C7" w14:textId="77777777" w:rsidR="0061318B" w:rsidRPr="00B640F0" w:rsidRDefault="0061318B" w:rsidP="004E14EA">
      <w:pPr>
        <w:rPr>
          <w:sz w:val="32"/>
          <w:szCs w:val="32"/>
        </w:rPr>
      </w:pPr>
    </w:p>
    <w:p w14:paraId="048F9418" w14:textId="77777777" w:rsidR="00B640F0" w:rsidRPr="00B640F0" w:rsidRDefault="00B640F0" w:rsidP="00B640F0">
      <w:pPr>
        <w:jc w:val="center"/>
        <w:rPr>
          <w:sz w:val="32"/>
          <w:szCs w:val="32"/>
        </w:rPr>
      </w:pPr>
      <w:r w:rsidRPr="00B640F0">
        <w:rPr>
          <w:sz w:val="32"/>
          <w:szCs w:val="32"/>
        </w:rPr>
        <w:t>* * * * *</w:t>
      </w:r>
    </w:p>
    <w:p w14:paraId="1330FD04" w14:textId="77777777" w:rsidR="00B640F0" w:rsidRPr="00B640F0" w:rsidRDefault="00B640F0" w:rsidP="004E14EA">
      <w:pPr>
        <w:rPr>
          <w:sz w:val="32"/>
          <w:szCs w:val="32"/>
        </w:rPr>
      </w:pPr>
    </w:p>
    <w:p w14:paraId="7CF65D8D" w14:textId="630EB313" w:rsidR="0061318B" w:rsidRDefault="0061318B" w:rsidP="004E14EA">
      <w:pPr>
        <w:rPr>
          <w:sz w:val="32"/>
          <w:szCs w:val="32"/>
        </w:rPr>
      </w:pPr>
      <w:r w:rsidRPr="00B640F0">
        <w:rPr>
          <w:sz w:val="32"/>
          <w:szCs w:val="32"/>
        </w:rPr>
        <w:t xml:space="preserve">These are just a few of the many stories in which the ACA played a central role. In public debate in Congress, </w:t>
      </w:r>
      <w:r w:rsidR="00B640F0" w:rsidRPr="00B640F0">
        <w:rPr>
          <w:sz w:val="32"/>
          <w:szCs w:val="32"/>
        </w:rPr>
        <w:t xml:space="preserve">the </w:t>
      </w:r>
      <w:r w:rsidRPr="00B640F0">
        <w:rPr>
          <w:sz w:val="32"/>
          <w:szCs w:val="32"/>
        </w:rPr>
        <w:t xml:space="preserve">actual people can be obscured by </w:t>
      </w:r>
      <w:r w:rsidR="00B640F0" w:rsidRPr="00B640F0">
        <w:rPr>
          <w:sz w:val="32"/>
          <w:szCs w:val="32"/>
        </w:rPr>
        <w:t>graphs</w:t>
      </w:r>
      <w:r w:rsidRPr="00B640F0">
        <w:rPr>
          <w:sz w:val="32"/>
          <w:szCs w:val="32"/>
        </w:rPr>
        <w:t xml:space="preserve"> and numbers. But ladies and gentlemen, every day in clinic, I am one-on-one with the real people,</w:t>
      </w:r>
      <w:r w:rsidR="007C3A38" w:rsidRPr="00B640F0">
        <w:rPr>
          <w:sz w:val="32"/>
          <w:szCs w:val="32"/>
        </w:rPr>
        <w:t xml:space="preserve"> </w:t>
      </w:r>
      <w:r w:rsidRPr="00B640F0">
        <w:rPr>
          <w:sz w:val="32"/>
          <w:szCs w:val="32"/>
        </w:rPr>
        <w:t xml:space="preserve">real Americans who could take steps </w:t>
      </w:r>
      <w:r w:rsidRPr="00B640F0">
        <w:rPr>
          <w:i/>
          <w:sz w:val="32"/>
          <w:szCs w:val="32"/>
        </w:rPr>
        <w:t>closer</w:t>
      </w:r>
      <w:r w:rsidRPr="00B640F0">
        <w:rPr>
          <w:sz w:val="32"/>
          <w:szCs w:val="32"/>
        </w:rPr>
        <w:t xml:space="preserve"> to health, or </w:t>
      </w:r>
      <w:r w:rsidRPr="00B640F0">
        <w:rPr>
          <w:i/>
          <w:sz w:val="32"/>
          <w:szCs w:val="32"/>
        </w:rPr>
        <w:t>suffer</w:t>
      </w:r>
      <w:r w:rsidRPr="00B640F0">
        <w:rPr>
          <w:sz w:val="32"/>
          <w:szCs w:val="32"/>
        </w:rPr>
        <w:t xml:space="preserve"> more with this Congress’s decision. I urge you and your colleagues to </w:t>
      </w:r>
      <w:r w:rsidR="007C3A38" w:rsidRPr="00B640F0">
        <w:rPr>
          <w:sz w:val="32"/>
          <w:szCs w:val="32"/>
        </w:rPr>
        <w:t xml:space="preserve">reject the American Health Care Act, and instead, strengthen the Affordable Care Act. </w:t>
      </w:r>
    </w:p>
    <w:p w14:paraId="1521A890" w14:textId="77777777" w:rsidR="00746D08" w:rsidRDefault="00746D08" w:rsidP="004E14EA">
      <w:pPr>
        <w:rPr>
          <w:sz w:val="32"/>
          <w:szCs w:val="32"/>
        </w:rPr>
      </w:pPr>
    </w:p>
    <w:p w14:paraId="474C5662" w14:textId="1F45C116" w:rsidR="00746D08" w:rsidRPr="00B640F0" w:rsidRDefault="00746D08" w:rsidP="004E14EA">
      <w:pPr>
        <w:rPr>
          <w:sz w:val="32"/>
          <w:szCs w:val="32"/>
        </w:rPr>
      </w:pPr>
      <w:r>
        <w:rPr>
          <w:sz w:val="32"/>
          <w:szCs w:val="32"/>
        </w:rPr>
        <w:t xml:space="preserve">Thank you. </w:t>
      </w:r>
    </w:p>
    <w:sectPr w:rsidR="00746D08" w:rsidRPr="00B640F0" w:rsidSect="00D720B9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F6503A" w14:textId="77777777" w:rsidR="00495ECD" w:rsidRDefault="00495ECD" w:rsidP="00B640F0">
      <w:r>
        <w:separator/>
      </w:r>
    </w:p>
  </w:endnote>
  <w:endnote w:type="continuationSeparator" w:id="0">
    <w:p w14:paraId="677C569C" w14:textId="77777777" w:rsidR="00495ECD" w:rsidRDefault="00495ECD" w:rsidP="00B64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78F801" w14:textId="77777777" w:rsidR="00495ECD" w:rsidRDefault="00495ECD" w:rsidP="00495EC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E6A4F5" w14:textId="77777777" w:rsidR="00495ECD" w:rsidRDefault="00495EC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CF28B0" w14:textId="77777777" w:rsidR="00495ECD" w:rsidRDefault="00495ECD" w:rsidP="00495EC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626F7">
      <w:rPr>
        <w:rStyle w:val="PageNumber"/>
        <w:noProof/>
      </w:rPr>
      <w:t>1</w:t>
    </w:r>
    <w:r>
      <w:rPr>
        <w:rStyle w:val="PageNumber"/>
      </w:rPr>
      <w:fldChar w:fldCharType="end"/>
    </w:r>
  </w:p>
  <w:p w14:paraId="5BD6B0E3" w14:textId="4F58B81C" w:rsidR="00495ECD" w:rsidRDefault="00495ECD" w:rsidP="00B640F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65C351" w14:textId="77777777" w:rsidR="00495ECD" w:rsidRDefault="00495ECD" w:rsidP="00B640F0">
      <w:r>
        <w:separator/>
      </w:r>
    </w:p>
  </w:footnote>
  <w:footnote w:type="continuationSeparator" w:id="0">
    <w:p w14:paraId="2FB81E89" w14:textId="77777777" w:rsidR="00495ECD" w:rsidRDefault="00495ECD" w:rsidP="00B640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3F0"/>
    <w:rsid w:val="00001E0C"/>
    <w:rsid w:val="000D7862"/>
    <w:rsid w:val="001875AE"/>
    <w:rsid w:val="001A4D07"/>
    <w:rsid w:val="002513F0"/>
    <w:rsid w:val="00295FE1"/>
    <w:rsid w:val="002A69D9"/>
    <w:rsid w:val="002E57D0"/>
    <w:rsid w:val="00305C17"/>
    <w:rsid w:val="003A5A8C"/>
    <w:rsid w:val="0046498E"/>
    <w:rsid w:val="00495ECD"/>
    <w:rsid w:val="004E0F41"/>
    <w:rsid w:val="004E14EA"/>
    <w:rsid w:val="004E1EF9"/>
    <w:rsid w:val="004F03CE"/>
    <w:rsid w:val="004F6703"/>
    <w:rsid w:val="0052327A"/>
    <w:rsid w:val="00525107"/>
    <w:rsid w:val="005626F7"/>
    <w:rsid w:val="0061318B"/>
    <w:rsid w:val="006851A4"/>
    <w:rsid w:val="006B0FC4"/>
    <w:rsid w:val="00722BFA"/>
    <w:rsid w:val="00746D08"/>
    <w:rsid w:val="007C3A38"/>
    <w:rsid w:val="007C62CF"/>
    <w:rsid w:val="007F4EEF"/>
    <w:rsid w:val="00874C7F"/>
    <w:rsid w:val="008F43DD"/>
    <w:rsid w:val="009123A4"/>
    <w:rsid w:val="00914D39"/>
    <w:rsid w:val="00931DCC"/>
    <w:rsid w:val="009361B4"/>
    <w:rsid w:val="009365E2"/>
    <w:rsid w:val="009725D2"/>
    <w:rsid w:val="009E5541"/>
    <w:rsid w:val="00A00AC6"/>
    <w:rsid w:val="00A07593"/>
    <w:rsid w:val="00A856A0"/>
    <w:rsid w:val="00A91822"/>
    <w:rsid w:val="00B640F0"/>
    <w:rsid w:val="00B80A00"/>
    <w:rsid w:val="00B96881"/>
    <w:rsid w:val="00C305CA"/>
    <w:rsid w:val="00C63070"/>
    <w:rsid w:val="00CA0166"/>
    <w:rsid w:val="00D57286"/>
    <w:rsid w:val="00D720B9"/>
    <w:rsid w:val="00F344CA"/>
    <w:rsid w:val="00F9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43B1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40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40F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640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40F0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B640F0"/>
  </w:style>
  <w:style w:type="paragraph" w:styleId="BalloonText">
    <w:name w:val="Balloon Text"/>
    <w:basedOn w:val="Normal"/>
    <w:link w:val="BalloonTextChar"/>
    <w:uiPriority w:val="99"/>
    <w:semiHidden/>
    <w:unhideWhenUsed/>
    <w:rsid w:val="005626F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6F7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40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40F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640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40F0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B640F0"/>
  </w:style>
  <w:style w:type="paragraph" w:styleId="BalloonText">
    <w:name w:val="Balloon Text"/>
    <w:basedOn w:val="Normal"/>
    <w:link w:val="BalloonTextChar"/>
    <w:uiPriority w:val="99"/>
    <w:semiHidden/>
    <w:unhideWhenUsed/>
    <w:rsid w:val="005626F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6F7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2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795</Words>
  <Characters>4532</Characters>
  <Application>Microsoft Macintosh Word</Application>
  <DocSecurity>0</DocSecurity>
  <Lines>37</Lines>
  <Paragraphs>10</Paragraphs>
  <ScaleCrop>false</ScaleCrop>
  <Company/>
  <LinksUpToDate>false</LinksUpToDate>
  <CharactersWithSpaces>5317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Zager</dc:creator>
  <cp:keywords/>
  <dc:description/>
  <cp:lastModifiedBy>Sam Zager</cp:lastModifiedBy>
  <cp:revision>3</cp:revision>
  <cp:lastPrinted>2017-09-02T19:32:00Z</cp:lastPrinted>
  <dcterms:created xsi:type="dcterms:W3CDTF">2017-06-22T02:16:00Z</dcterms:created>
  <dcterms:modified xsi:type="dcterms:W3CDTF">2017-09-02T19:34:00Z</dcterms:modified>
</cp:coreProperties>
</file>